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Lease Non-Renewal Letter</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Before you send this: in most places a landlord may decline to renew a lease at the end of its term. Some states and cities limit that with just cause rules, longer notice for long tenancies, or relocation payments. A non-renewal can never be retaliation for a complaint or repair request, or based on a protected characteristic.</w:t>
      </w:r>
    </w:p>
    <w:p>
      <w:pPr>
        <w:pBdr>
          <w:left w:val="single" w:sz="18" w:space="8" w:color="1F3D2B"/>
        </w:pBdr>
        <w:shd w:val="clear" w:color="auto" w:fill="F2F2F2"/>
        <w:spacing w:before="0" w:after="160"/>
        <w:ind w:left="120"/>
      </w:pPr>
      <w:r>
        <w:rPr>
          <w:b/>
          <w:sz w:val="19"/>
        </w:rPr>
        <w:t xml:space="preserve">Local just cause or tenant protection rules in New Jersey: </w:t>
      </w:r>
      <w:r>
        <w:rPr>
          <w:sz w:val="19"/>
        </w:rPr>
        <w:t xml:space="preserve">Many municipalities, including Newark, Jersey City and Hoboken, have their own rent control or rent leveling rules. (Municipal rent control ordinances) Newly built multiple dwellings are exempt from local rent control for 30 years after construction is completed. (N.J.S.A. 2A:42-84.5)</w:t>
      </w:r>
    </w:p>
    <w:p>
      <w:pPr>
        <w:pBdr>
          <w:left w:val="single" w:sz="18" w:space="8" w:color="1F3D2B"/>
        </w:pBdr>
        <w:shd w:val="clear" w:color="auto" w:fill="F2F2F2"/>
        <w:spacing w:before="0" w:after="160"/>
        <w:ind w:left="120"/>
      </w:pPr>
      <w:r>
        <w:rPr>
          <w:b/>
          <w:sz w:val="19"/>
        </w:rPr>
        <w:t xml:space="preserve">Retaliation rules in New Jersey: </w:t>
      </w:r>
      <w:r>
        <w:rPr>
          <w:sz w:val="19"/>
        </w:rPr>
        <w:t xml:space="preserve">A landlord may not evict, change lease terms or refuse to renew because a tenant enforced legal rights, made a good faith complaint to a government agency or joined a tenant group. (N.J.S.A. 2A:42-10.10 (reprisal law))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Current lease end date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lease for the property above will not be renewed. Your lease ends on ________ (Lease end date), and you will need to move out and return all keys by ________ (Move out time) on that date.</w:t>
      </w:r>
    </w:p>
    <w:p>
      <w:pPr>
        <w:spacing w:before="0" w:after="120"/>
      </w:pPr>
      <w:r>
        <w:rPr>
          <w:sz w:val="21"/>
        </w:rPr>
        <w:t xml:space="preserve">This notice is given ________ (Number of days) days before the end of the lease, which meets the notice required by your lease and by New Jersey law.</w:t>
      </w:r>
    </w:p>
    <w:p>
      <w:pPr>
        <w:spacing w:before="0" w:after="120"/>
      </w:pPr>
      <w:r>
        <w:rPr>
          <w:sz w:val="21"/>
        </w:rPr>
        <w:t xml:space="preserve">Reason (complete only where the law requires a stated reason, or where you choose to give one): ________ (Reason)</w:t>
      </w:r>
    </w:p>
    <w:p>
      <w:pPr>
        <w:pStyle w:val="Heading2"/>
        <w:keepNext/>
        <w:spacing w:before="240" w:after="100"/>
      </w:pPr>
      <w:r>
        <w:rPr>
          <w:b/>
          <w:sz w:val="26"/>
        </w:rPr>
        <w:t xml:space="preserve">Before you move out</w:t>
      </w:r>
    </w:p>
    <w:p>
      <w:pPr>
        <w:spacing w:before="0" w:after="60"/>
        <w:ind w:left="360"/>
      </w:pPr>
      <w:r>
        <w:rPr>
          <w:sz w:val="21"/>
        </w:rPr>
        <w:t xml:space="preserve">☐  </w:t>
      </w:r>
      <w:r>
        <w:rPr>
          <w:sz w:val="21"/>
        </w:rPr>
        <w:t xml:space="preserve">Rent remains due through ________ (Last rent date).</w:t>
      </w:r>
    </w:p>
    <w:p>
      <w:pPr>
        <w:spacing w:before="0" w:after="60"/>
        <w:ind w:left="360"/>
      </w:pPr>
      <w:r>
        <w:rPr>
          <w:sz w:val="21"/>
        </w:rPr>
        <w:t xml:space="preserve">☐  </w:t>
      </w:r>
      <w:r>
        <w:rPr>
          <w:sz w:val="21"/>
        </w:rPr>
        <w:t xml:space="preserve">Schedule a move-out inspection by contacting ________ (Contact name) at ________ (Phone and email). You are welcome to attend.</w:t>
      </w:r>
    </w:p>
    <w:p>
      <w:pPr>
        <w:spacing w:before="0" w:after="60"/>
        <w:ind w:left="360"/>
      </w:pPr>
      <w:r>
        <w:rPr>
          <w:sz w:val="21"/>
        </w:rPr>
        <w:t xml:space="preserve">☐  </w:t>
      </w:r>
      <w:r>
        <w:rPr>
          <w:sz w:val="21"/>
        </w:rPr>
        <w:t xml:space="preserve">Leave the home clean and empty, with any damage beyond normal wear and tear repaired or reported.</w:t>
      </w:r>
    </w:p>
    <w:p>
      <w:pPr>
        <w:spacing w:before="0" w:after="60"/>
        <w:ind w:left="360"/>
      </w:pPr>
      <w:r>
        <w:rPr>
          <w:sz w:val="21"/>
        </w:rPr>
        <w:t xml:space="preserve">☐  </w:t>
      </w:r>
      <w:r>
        <w:rPr>
          <w:sz w:val="21"/>
        </w:rPr>
        <w:t xml:space="preserve">Return keys, fobs, remotes and parking passes to ________ (Where to return keys).</w:t>
      </w:r>
    </w:p>
    <w:p>
      <w:pPr>
        <w:spacing w:before="0" w:after="60"/>
        <w:ind w:left="360"/>
      </w:pPr>
      <w:r>
        <w:rPr>
          <w:sz w:val="21"/>
        </w:rPr>
        <w:t xml:space="preserve">☐  </w:t>
      </w:r>
      <w:r>
        <w:rPr>
          <w:sz w:val="21"/>
        </w:rPr>
        <w:t xml:space="preserve">Send us your forwarding address in writing so we can return your deposit.</w:t>
      </w:r>
    </w:p>
    <w:p>
      <w:pPr>
        <w:spacing w:before="0" w:after="60"/>
      </w:pPr>
    </w:p>
    <w:p>
      <w:pPr>
        <w:pStyle w:val="Heading2"/>
        <w:keepNext/>
        <w:spacing w:before="240" w:after="100"/>
      </w:pPr>
      <w:r>
        <w:rPr>
          <w:b/>
          <w:sz w:val="26"/>
        </w:rPr>
        <w:t xml:space="preserve">Your security deposit</w:t>
      </w:r>
    </w:p>
    <w:p>
      <w:pPr>
        <w:spacing w:before="0" w:after="120"/>
      </w:pPr>
      <w:r>
        <w:rPr>
          <w:sz w:val="21"/>
        </w:rPr>
        <w:t xml:space="preserve">We will return your deposit, less any lawful deductions with an itemized list, within the time required by New Jersey law.</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spacing w:before="0" w:after="120"/>
      </w:pPr>
      <w:r>
        <w:rPr>
          <w:sz w:val="21"/>
        </w:rPr>
        <w:t xml:space="preserve">Relocation assistance, if required where you live: ________ (Amount and how it will be paid, or not applicable)</w:t>
      </w:r>
    </w:p>
    <w:p>
      <w:pPr>
        <w:spacing w:before="0" w:after="120"/>
      </w:pPr>
      <w:r>
        <w:rPr>
          <w:sz w:val="21"/>
        </w:rPr>
        <w:t xml:space="preserve">Thank you for your tenancy. Please contact us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Method</w:t>
            </w:r>
          </w:p>
        </w:tc>
      </w:tr>
      <w:tr>
        <w:tc>
          <w:tcPr>
            <w:tcW w:w="4680" w:type="dxa"/>
            <w:tcBorders>
              <w:bottom w:val="single" w:sz="6" w:color="333333"/>
            </w:tcBorders>
          </w:tcPr>
          <w:p>
            <w:pPr>
              <w:spacing w:before="0" w:after="360"/>
            </w:pPr>
            <w:r>
              <w:rPr>
                <w:color w:val="666666"/>
                <w:sz w:val="17"/>
              </w:rPr>
              <w:t xml:space="preserve">Delivered by</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Lease Non-Renewal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Lease Non-Renewal Letter</dc:title>
  <dc:creator>TenantLoop</dc:creator>
</cp:coreProperties>
</file>