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Residential Lease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Illinois,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Illinois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Illinois)</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Illinois law requires.</w:t>
      </w:r>
    </w:p>
    <w:p>
      <w:pPr>
        <w:pBdr>
          <w:left w:val="single" w:sz="18" w:space="8" w:color="1F3D2B"/>
        </w:pBdr>
        <w:shd w:val="clear" w:color="auto" w:fill="F2F2F2"/>
        <w:spacing w:before="0" w:after="160"/>
        <w:ind w:left="120"/>
      </w:pPr>
      <w:r>
        <w:rPr>
          <w:b/>
          <w:sz w:val="19"/>
        </w:rPr>
        <w:t xml:space="preserve">Deposit limit in Illinois: </w:t>
      </w:r>
      <w:r>
        <w:rPr>
          <w:sz w:val="19"/>
        </w:rPr>
        <w:t xml:space="preserve">Illinois law does not cap the amount of a security deposit statewide. (Security Deposit Return Act (765 ILCS 710))</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Bdr>
          <w:left w:val="single" w:sz="18" w:space="8" w:color="1F3D2B"/>
        </w:pBdr>
        <w:shd w:val="clear" w:color="auto" w:fill="F2F2F2"/>
        <w:spacing w:before="0" w:after="160"/>
        <w:ind w:left="120"/>
      </w:pPr>
      <w:r>
        <w:rPr>
          <w:b/>
          <w:sz w:val="19"/>
        </w:rPr>
        <w:t xml:space="preserve">Interest on deposits in Illinois: </w:t>
      </w:r>
      <w:r>
        <w:rPr>
          <w:sz w:val="19"/>
        </w:rPr>
        <w:t xml:space="preserve">Landlords with 25 or more units in a building or complex must pay interest on deposits held more than six months. (Security Deposit Interest Act (765 ILCS 715/1))</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Illinois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Illinois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Illinois)</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Illinois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Illinois: </w:t>
      </w:r>
      <w:r>
        <w:rPr>
          <w:sz w:val="19"/>
        </w:rPr>
        <w:t xml:space="preserve">For unpaid rent, the landlord serves a written demand giving the tenant at least 5 days after service to pay before the lease can be ended. (735 ILCS 5/9-209)</w:t>
      </w:r>
    </w:p>
    <w:p>
      <w:pPr>
        <w:pBdr>
          <w:left w:val="single" w:sz="18" w:space="8" w:color="1F3D2B"/>
        </w:pBdr>
        <w:shd w:val="clear" w:color="auto" w:fill="F2F2F2"/>
        <w:spacing w:before="0" w:after="160"/>
        <w:ind w:left="120"/>
      </w:pPr>
      <w:r>
        <w:rPr>
          <w:b/>
          <w:sz w:val="19"/>
        </w:rPr>
        <w:t xml:space="preserve">Notice for other lease violations in Illinois: </w:t>
      </w:r>
      <w:r>
        <w:rPr>
          <w:sz w:val="19"/>
        </w:rPr>
        <w:t xml:space="preserve">For a breach of other lease terms, the landlord may end the lease with a 10-day notice to quit. (735 ILCS 5/9-210)</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Illinois: </w:t>
      </w:r>
      <w:r>
        <w:rPr>
          <w:sz w:val="19"/>
        </w:rPr>
        <w:t xml:space="preserve">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Residential Lease Agreement</dc:title>
  <dc:creator>TenantLoop</dc:creator>
</cp:coreProperties>
</file>