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Room Rental Agreement</w:t>
      </w:r>
    </w:p>
    <w:p>
      <w:pPr>
        <w:spacing w:before="0" w:after="240"/>
      </w:pPr>
      <w:r>
        <w:rPr>
          <w:color w:val="555555"/>
          <w:sz w:val="22"/>
        </w:rPr>
        <w:t xml:space="preserve">General template, not legal advice. Have a Florida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Florida,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Florida law requires.</w:t>
      </w:r>
    </w:p>
    <w:p>
      <w:pPr>
        <w:pBdr>
          <w:left w:val="single" w:sz="18" w:space="8" w:color="1F3D2B"/>
        </w:pBdr>
        <w:shd w:val="clear" w:color="auto" w:fill="F2F2F2"/>
        <w:spacing w:before="0" w:after="160"/>
        <w:ind w:left="120"/>
      </w:pPr>
      <w:r>
        <w:rPr>
          <w:b/>
          <w:sz w:val="19"/>
        </w:rPr>
        <w:t xml:space="preserve">Notice to end a month-to-month tenancy in Florida: </w:t>
      </w:r>
      <w:r>
        <w:rPr>
          <w:sz w:val="19"/>
        </w:rPr>
        <w:t xml:space="preserve">A month-to-month tenancy ends with written notice given at least 30 days before the end of a monthly period, by either side. (Florida Statutes section 83.57)</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Florida law requires.</w:t>
      </w:r>
    </w:p>
    <w:p>
      <w:pPr>
        <w:pBdr>
          <w:left w:val="single" w:sz="18" w:space="8" w:color="1F3D2B"/>
        </w:pBdr>
        <w:shd w:val="clear" w:color="auto" w:fill="F2F2F2"/>
        <w:spacing w:before="0" w:after="160"/>
        <w:ind w:left="120"/>
      </w:pPr>
      <w:r>
        <w:rPr>
          <w:b/>
          <w:sz w:val="19"/>
        </w:rPr>
        <w:t xml:space="preserve">Deposit limit in Florida: </w:t>
      </w:r>
      <w:r>
        <w:rPr>
          <w:sz w:val="19"/>
        </w:rPr>
        <w:t xml:space="preserve">Florida law does not cap the amount of a security deposit. Since 2023 a landlord may also offer a monthly fee in place of a deposit. (Florida Statutes sections 83.49 and 83.491)</w:t>
      </w:r>
    </w:p>
    <w:p>
      <w:pPr>
        <w:pBdr>
          <w:left w:val="single" w:sz="18" w:space="8" w:color="1F3D2B"/>
        </w:pBdr>
        <w:shd w:val="clear" w:color="auto" w:fill="F2F2F2"/>
        <w:spacing w:before="0" w:after="160"/>
        <w:ind w:left="120"/>
      </w:pPr>
      <w:r>
        <w:rPr>
          <w:b/>
          <w:sz w:val="19"/>
        </w:rPr>
        <w:t xml:space="preserve">Deposit return deadline in Florida: </w:t>
      </w:r>
      <w:r>
        <w:rPr>
          <w:sz w:val="19"/>
        </w:rPr>
        <w:t xml:space="preserve">With no claim, the deposit is due back within 15 days after the lease ends; to keep any part, the landlord must send written notice of the claim within 30 days. (Florida Statutes section 83.49(3))</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Florida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in Florida: </w:t>
      </w:r>
      <w:r>
        <w:rPr>
          <w:sz w:val="19"/>
        </w:rPr>
        <w:t xml:space="preserve">For repairs, the landlord must give at least 24 hours of notice and enter between 7:30 a.m. and 8:00 p.m., except in an emergency or with the tenant's consent. (Florida Statutes section 83.53)</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Florida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Room Rental Agreement</dc:title>
  <dc:creator>TenantLoop</dc:creator>
</cp:coreProperties>
</file>